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A78" w:rsidRDefault="004A4CD2" w:rsidP="00112468">
      <w:pPr>
        <w:jc w:val="both"/>
      </w:pPr>
      <w:r>
        <w:rPr>
          <w:rFonts w:ascii="Calibri" w:hAnsi="Calibri"/>
          <w:color w:val="000000"/>
        </w:rPr>
        <w:t xml:space="preserve">March </w:t>
      </w:r>
      <w:r w:rsidR="00112468">
        <w:rPr>
          <w:rFonts w:ascii="Calibri" w:hAnsi="Calibri"/>
          <w:color w:val="000000"/>
        </w:rPr>
        <w:t>04-05</w:t>
      </w:r>
      <w:r>
        <w:rPr>
          <w:rFonts w:ascii="Calibri" w:hAnsi="Calibri"/>
          <w:color w:val="000000"/>
        </w:rPr>
        <w:t>,</w:t>
      </w:r>
      <w:r w:rsidR="00112468">
        <w:rPr>
          <w:rFonts w:ascii="Calibri" w:hAnsi="Calibri"/>
          <w:color w:val="000000"/>
        </w:rPr>
        <w:t xml:space="preserve"> 2015</w:t>
      </w:r>
      <w:r>
        <w:rPr>
          <w:rFonts w:ascii="Calibri" w:hAnsi="Calibri"/>
          <w:color w:val="000000"/>
        </w:rPr>
        <w:t xml:space="preserve"> from 10 a.m. to 5 p.m., Hotel </w:t>
      </w:r>
      <w:r w:rsidR="00112468">
        <w:rPr>
          <w:rFonts w:ascii="Calibri" w:hAnsi="Calibri"/>
          <w:color w:val="000000"/>
        </w:rPr>
        <w:t>“Prag</w:t>
      </w:r>
      <w:r>
        <w:rPr>
          <w:rFonts w:ascii="Calibri" w:hAnsi="Calibri"/>
          <w:color w:val="000000"/>
        </w:rPr>
        <w:t>ue</w:t>
      </w:r>
      <w:r w:rsidR="00112468">
        <w:rPr>
          <w:rFonts w:ascii="Calibri" w:hAnsi="Calibri"/>
          <w:color w:val="000000"/>
        </w:rPr>
        <w:t xml:space="preserve">” </w:t>
      </w:r>
      <w:r>
        <w:rPr>
          <w:rFonts w:ascii="Calibri" w:hAnsi="Calibri"/>
          <w:color w:val="000000"/>
        </w:rPr>
        <w:t>in Belgrade</w:t>
      </w:r>
      <w:r w:rsidR="00112468">
        <w:rPr>
          <w:rFonts w:ascii="Calibri" w:hAnsi="Calibri"/>
          <w:color w:val="000000"/>
        </w:rPr>
        <w:t xml:space="preserve"> - </w:t>
      </w:r>
      <w:r w:rsidR="00112468">
        <w:rPr>
          <w:rFonts w:ascii="Calibri" w:hAnsi="Calibri"/>
          <w:color w:val="000000"/>
        </w:rPr>
        <w:t>Inc</w:t>
      </w:r>
      <w:r>
        <w:rPr>
          <w:rFonts w:ascii="Calibri" w:hAnsi="Calibri"/>
          <w:color w:val="000000"/>
        </w:rPr>
        <w:t>est Trauma Center – Bel</w:t>
      </w:r>
      <w:r w:rsidR="00112468">
        <w:rPr>
          <w:rFonts w:ascii="Calibri" w:hAnsi="Calibri"/>
          <w:color w:val="000000"/>
        </w:rPr>
        <w:t>grad</w:t>
      </w:r>
      <w:r>
        <w:rPr>
          <w:rFonts w:ascii="Calibri" w:hAnsi="Calibri"/>
          <w:color w:val="000000"/>
        </w:rPr>
        <w:t>e holds Accredited Training Programme for the staff from 18 branches of the Ministry of Education of Serbia. Theme “Gender and Sexual Violence” (organized by the Prevention Violence Unit of the Ministry of Education of RS and UNICEF)</w:t>
      </w:r>
      <w:bookmarkStart w:id="0" w:name="_GoBack"/>
      <w:bookmarkEnd w:id="0"/>
      <w:r w:rsidR="00112468">
        <w:rPr>
          <w:rFonts w:ascii="Calibri" w:hAnsi="Calibri"/>
          <w:color w:val="000000"/>
        </w:rPr>
        <w:t>.</w:t>
      </w:r>
    </w:p>
    <w:sectPr w:rsidR="005B6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468"/>
    <w:rsid w:val="00112468"/>
    <w:rsid w:val="004A4CD2"/>
    <w:rsid w:val="005B6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94852-8F0C-4A8E-81FB-9DE6F077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Dusica</dc:creator>
  <cp:keywords/>
  <dc:description/>
  <cp:lastModifiedBy>Dusica</cp:lastModifiedBy>
  <cp:revision>2</cp:revision>
  <dcterms:created xsi:type="dcterms:W3CDTF">2015-04-05T16:15:00Z</dcterms:created>
  <dcterms:modified xsi:type="dcterms:W3CDTF">2015-04-05T16:15:00Z</dcterms:modified>
</cp:coreProperties>
</file>